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0341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吉野町空き家バンク設置要綱</w:t>
      </w:r>
    </w:p>
    <w:p w14:paraId="4517BF50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（趣旨）</w:t>
      </w:r>
    </w:p>
    <w:p w14:paraId="3B132CB7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第１条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この要綱は、吉野町における空き家の有効活用を通して、吉野町と都</w:t>
      </w:r>
    </w:p>
    <w:p w14:paraId="69A73B59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市住民等の交流拡大及び定住促進による地域の活性化を図るため、吉野町空</w:t>
      </w:r>
    </w:p>
    <w:p w14:paraId="4F9CC17D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き家バンクについて必要な事項を定めるものとする。</w:t>
      </w:r>
    </w:p>
    <w:p w14:paraId="4BB7B16D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（定義）</w:t>
      </w:r>
    </w:p>
    <w:p w14:paraId="611E7458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第２条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この要綱において、次の各号に掲げる用語の意義は、それぞれ当該各</w:t>
      </w:r>
    </w:p>
    <w:p w14:paraId="68623453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号に定めるところによる。</w:t>
      </w:r>
    </w:p>
    <w:p w14:paraId="1A7E449F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t xml:space="preserve">(1) </w:t>
      </w:r>
      <w:r>
        <w:rPr>
          <w:rFonts w:ascii="ＭＳ明朝" w:eastAsia="ＭＳ明朝" w:cs="ＭＳ明朝" w:hint="eastAsia"/>
          <w:kern w:val="0"/>
          <w:sz w:val="24"/>
          <w:szCs w:val="24"/>
        </w:rPr>
        <w:t>空き家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吉野町内に存する空き家（空き家となる予定のものを含む。）</w:t>
      </w:r>
    </w:p>
    <w:p w14:paraId="791B53E3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及び空き地（宅地に限る。）をいう。</w:t>
      </w:r>
    </w:p>
    <w:p w14:paraId="286E1A49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t xml:space="preserve">(2) </w:t>
      </w:r>
      <w:r>
        <w:rPr>
          <w:rFonts w:ascii="ＭＳ明朝" w:eastAsia="ＭＳ明朝" w:cs="ＭＳ明朝" w:hint="eastAsia"/>
          <w:kern w:val="0"/>
          <w:sz w:val="24"/>
          <w:szCs w:val="24"/>
        </w:rPr>
        <w:t>空き家登録者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第４条第３項の規定による登録の通知を受けた申込者を</w:t>
      </w:r>
    </w:p>
    <w:p w14:paraId="22F32EE0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いう。</w:t>
      </w:r>
    </w:p>
    <w:p w14:paraId="6659FE5F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t xml:space="preserve">(3) </w:t>
      </w:r>
      <w:r>
        <w:rPr>
          <w:rFonts w:ascii="ＭＳ明朝" w:eastAsia="ＭＳ明朝" w:cs="ＭＳ明朝" w:hint="eastAsia"/>
          <w:kern w:val="0"/>
          <w:sz w:val="24"/>
          <w:szCs w:val="24"/>
        </w:rPr>
        <w:t>所有者等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当該空き家に係る所有権又は売却若しくは賃貸を行うことが</w:t>
      </w:r>
    </w:p>
    <w:p w14:paraId="258068CA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できる権利を有する者をいう。</w:t>
      </w:r>
    </w:p>
    <w:p w14:paraId="4A40E4E6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t xml:space="preserve">(4) </w:t>
      </w:r>
      <w:r>
        <w:rPr>
          <w:rFonts w:ascii="ＭＳ明朝" w:eastAsia="ＭＳ明朝" w:cs="ＭＳ明朝" w:hint="eastAsia"/>
          <w:kern w:val="0"/>
          <w:sz w:val="24"/>
          <w:szCs w:val="24"/>
        </w:rPr>
        <w:t>利用希望者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吉野町への定住等を目的として空き家の利用を希望する者</w:t>
      </w:r>
    </w:p>
    <w:p w14:paraId="369A2B64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をいう。</w:t>
      </w:r>
    </w:p>
    <w:p w14:paraId="537F5B04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t xml:space="preserve">(5) </w:t>
      </w:r>
      <w:r>
        <w:rPr>
          <w:rFonts w:ascii="ＭＳ明朝" w:eastAsia="ＭＳ明朝" w:cs="ＭＳ明朝" w:hint="eastAsia"/>
          <w:kern w:val="0"/>
          <w:sz w:val="24"/>
          <w:szCs w:val="24"/>
        </w:rPr>
        <w:t>利用登録者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第７条第２項の規定による登録の通知を受けた利用希望者</w:t>
      </w:r>
    </w:p>
    <w:p w14:paraId="57D3916D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をいう。</w:t>
      </w:r>
    </w:p>
    <w:p w14:paraId="6A7EEECB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lastRenderedPageBreak/>
        <w:t xml:space="preserve">(6) </w:t>
      </w:r>
      <w:r>
        <w:rPr>
          <w:rFonts w:ascii="ＭＳ明朝" w:eastAsia="ＭＳ明朝" w:cs="ＭＳ明朝" w:hint="eastAsia"/>
          <w:kern w:val="0"/>
          <w:sz w:val="24"/>
          <w:szCs w:val="24"/>
        </w:rPr>
        <w:t>空き家バンク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吉野町内に存する空き家に関する情報を登録し、空き家の</w:t>
      </w:r>
    </w:p>
    <w:p w14:paraId="229BC6AD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利用希望者に対し情報提供を行う制度をいう。</w:t>
      </w:r>
    </w:p>
    <w:p w14:paraId="4D21A806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t xml:space="preserve">(7) </w:t>
      </w:r>
      <w:r>
        <w:rPr>
          <w:rFonts w:ascii="ＭＳ明朝" w:eastAsia="ＭＳ明朝" w:cs="ＭＳ明朝" w:hint="eastAsia"/>
          <w:kern w:val="0"/>
          <w:sz w:val="24"/>
          <w:szCs w:val="24"/>
        </w:rPr>
        <w:t>情報提供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空き家及び空き家利用希望登録者に関する情報で、空き家登録</w:t>
      </w:r>
    </w:p>
    <w:p w14:paraId="1F37CB78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者又は利用登録者に対して有用なものを供することをいう。</w:t>
      </w:r>
    </w:p>
    <w:p w14:paraId="3A85738A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（適用上の注意）</w:t>
      </w:r>
    </w:p>
    <w:p w14:paraId="2CAE50C6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第３条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この要綱は、吉野町空き家バンク以外による空き家の取引を妨げるも</w:t>
      </w:r>
    </w:p>
    <w:p w14:paraId="365D7507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のではない。</w:t>
      </w:r>
    </w:p>
    <w:p w14:paraId="3A5F50C1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（空き家の登録申込等）</w:t>
      </w:r>
    </w:p>
    <w:p w14:paraId="75A9D354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第４条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空き家の登録を受けようとする所有者等は、吉野町空き家バンク登録</w:t>
      </w:r>
    </w:p>
    <w:p w14:paraId="0F1D27D8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申込書（様式第１号）を町長に提出しなければならない。</w:t>
      </w:r>
    </w:p>
    <w:p w14:paraId="6C8E335A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２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町長は、前項の規定による登録の申込みがあったときは、その内容等を確</w:t>
      </w:r>
    </w:p>
    <w:p w14:paraId="2654F224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認の上、吉野町空き家バンク登録台帳（以下「空き家台帳」という。）に登</w:t>
      </w:r>
    </w:p>
    <w:p w14:paraId="23DA1F07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録するものとする。ただし、当該空き家が次の各号のいずれかに該当する場</w:t>
      </w:r>
    </w:p>
    <w:p w14:paraId="01E5221E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合は、空き家台帳へ登録しないものとする。</w:t>
      </w:r>
    </w:p>
    <w:p w14:paraId="4E5A92D1" w14:textId="77777777" w:rsidR="002B4CB5" w:rsidRDefault="002B4CB5" w:rsidP="002B4CB5">
      <w:pPr>
        <w:autoSpaceDE w:val="0"/>
        <w:autoSpaceDN w:val="0"/>
        <w:adjustRightInd w:val="0"/>
        <w:spacing w:line="20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/>
          <w:kern w:val="0"/>
          <w:sz w:val="24"/>
          <w:szCs w:val="24"/>
        </w:rPr>
        <w:t xml:space="preserve">(1) </w:t>
      </w:r>
      <w:r>
        <w:rPr>
          <w:rFonts w:ascii="ＭＳ明朝" w:eastAsia="ＭＳ明朝" w:cs="ＭＳ明朝" w:hint="eastAsia"/>
          <w:kern w:val="0"/>
          <w:sz w:val="24"/>
          <w:szCs w:val="24"/>
        </w:rPr>
        <w:t>当該空き家が、第２条第１号の空き家の条件を満たしていないもの。</w:t>
      </w:r>
    </w:p>
    <w:p w14:paraId="3990C00B" w14:textId="03BF456E" w:rsidR="007F716D" w:rsidRDefault="002B4CB5" w:rsidP="002B4CB5">
      <w:pPr>
        <w:spacing w:line="200" w:lineRule="atLeast"/>
      </w:pPr>
      <w:r>
        <w:rPr>
          <w:rFonts w:ascii="ＭＳ明朝" w:eastAsia="ＭＳ明朝" w:cs="ＭＳ明朝"/>
          <w:kern w:val="0"/>
          <w:sz w:val="24"/>
          <w:szCs w:val="24"/>
        </w:rPr>
        <w:t xml:space="preserve">(2) </w:t>
      </w:r>
      <w:r>
        <w:rPr>
          <w:rFonts w:ascii="ＭＳ明朝" w:eastAsia="ＭＳ明朝" w:cs="ＭＳ明朝" w:hint="eastAsia"/>
          <w:kern w:val="0"/>
          <w:sz w:val="24"/>
          <w:szCs w:val="24"/>
        </w:rPr>
        <w:t>当該空き家の申込者が、第２条第３号の所有者等の条件をみたしていな</w:t>
      </w:r>
    </w:p>
    <w:sectPr w:rsidR="007F7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647D"/>
    <w:rsid w:val="0024647D"/>
    <w:rsid w:val="002B4CB5"/>
    <w:rsid w:val="007F716D"/>
    <w:rsid w:val="00A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AE282-9B40-4D89-80E2-9A20495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64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4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4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4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4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4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4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64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64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64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64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64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4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4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647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64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647D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4647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俊介 岡下</dc:creator>
  <cp:keywords/>
  <dc:description/>
  <cp:lastModifiedBy>俊介 岡下</cp:lastModifiedBy>
  <cp:revision>3</cp:revision>
  <dcterms:created xsi:type="dcterms:W3CDTF">2024-06-21T03:54:00Z</dcterms:created>
  <dcterms:modified xsi:type="dcterms:W3CDTF">2024-06-21T03:56:00Z</dcterms:modified>
</cp:coreProperties>
</file>